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jc w:val="center"/>
        <w:rPr>
          <w:rFonts w:ascii="Times New Roman" w:hAnsi="Times New Roman" w:cs="Times New Roman"/>
          <w:b/>
          <w:b/>
          <w:i/>
          <w:i/>
          <w:smallCaps/>
          <w:sz w:val="16"/>
          <w:szCs w:val="16"/>
        </w:rPr>
      </w:pPr>
      <w:r>
        <w:rPr>
          <w:rFonts w:cs="Times New Roman" w:ascii="Times New Roman" w:hAnsi="Times New Roman"/>
          <w:b/>
          <w:i/>
          <w:smallCaps/>
          <w:sz w:val="16"/>
          <w:szCs w:val="16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/>
          <w:i/>
          <w:smallCaps/>
          <w:sz w:val="16"/>
          <w:szCs w:val="16"/>
        </w:rPr>
      </w:pPr>
      <w:r>
        <w:rPr>
          <w:rFonts w:cs="Times New Roman" w:ascii="Times New Roman" w:hAnsi="Times New Roman"/>
          <w:b/>
          <w:i/>
          <w:smallCaps/>
          <w:sz w:val="16"/>
          <w:szCs w:val="16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/>
          <w:i/>
          <w:smallCaps/>
          <w:sz w:val="16"/>
          <w:szCs w:val="16"/>
        </w:rPr>
      </w:pPr>
      <w:r>
        <w:rPr>
          <w:rFonts w:cs="Times New Roman" w:ascii="Times New Roman" w:hAnsi="Times New Roman"/>
          <w:b/>
          <w:i/>
          <w:smallCaps/>
          <w:sz w:val="16"/>
          <w:szCs w:val="16"/>
        </w:rPr>
      </w:r>
    </w:p>
    <w:p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fill="C0C0C0"/>
        <w:jc w:val="center"/>
        <w:rPr>
          <w:rFonts w:ascii="Times New Roman" w:hAnsi="Times New Roman" w:cs="Times New Roman"/>
          <w:b w:val="false"/>
          <w:b w:val="false"/>
          <w:bCs w:val="false"/>
          <w:i/>
          <w:i/>
          <w:iCs/>
          <w:sz w:val="20"/>
          <w:szCs w:val="20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 xml:space="preserve">FORMULÁRIO DE SAÍDA DE MATERIAL PERMANENTE  </w:t>
      </w:r>
    </w:p>
    <w:p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fill="C0C0C0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16"/>
          <w:szCs w:val="16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0"/>
          <w:szCs w:val="20"/>
        </w:rPr>
        <w:t>(Decreto 2.479/79 - Art. 286, Inciso XIV)</w:t>
      </w:r>
    </w:p>
    <w:p>
      <w:pPr>
        <w:pStyle w:val="Standard"/>
        <w:rPr>
          <w:rFonts w:ascii="Times New Roman" w:hAnsi="Times New Roman" w:cs="Times New Roman"/>
          <w:b/>
          <w:b/>
          <w:i w:val="false"/>
          <w:i w:val="false"/>
          <w:iCs w:val="false"/>
          <w:sz w:val="16"/>
          <w:szCs w:val="16"/>
        </w:rPr>
      </w:pPr>
      <w:r>
        <w:rPr>
          <w:rFonts w:cs="Times New Roman" w:ascii="Times New Roman" w:hAnsi="Times New Roman"/>
          <w:b/>
          <w:i w:val="false"/>
          <w:iCs w:val="false"/>
          <w:sz w:val="16"/>
          <w:szCs w:val="16"/>
        </w:rPr>
      </w:r>
    </w:p>
    <w:p>
      <w:pPr>
        <w:pStyle w:val="Standard"/>
        <w:rPr>
          <w:rFonts w:ascii="Times New Roman" w:hAnsi="Times New Roman" w:cs="Times New Roman"/>
          <w:b/>
          <w:b/>
          <w:i w:val="false"/>
          <w:i w:val="false"/>
          <w:iCs w:val="false"/>
          <w:sz w:val="20"/>
          <w:szCs w:val="20"/>
        </w:rPr>
      </w:pPr>
      <w:r>
        <w:rPr>
          <w:rFonts w:cs="Times New Roman" w:ascii="Times New Roman" w:hAnsi="Times New Roman"/>
          <w:b/>
          <w:i w:val="false"/>
          <w:iCs w:val="false"/>
          <w:sz w:val="20"/>
          <w:szCs w:val="20"/>
        </w:rPr>
      </w:r>
    </w:p>
    <w:p>
      <w:pPr>
        <w:pStyle w:val="Standard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Data da Saída: ___/___/_____                                                        Data de retorno: ___/___/____</w:t>
      </w:r>
    </w:p>
    <w:p>
      <w:pPr>
        <w:pStyle w:val="Standard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i w:val="false"/>
          <w:iCs w:val="false"/>
          <w:sz w:val="24"/>
          <w:szCs w:val="24"/>
        </w:rPr>
        <w:t xml:space="preserve">                                                         </w:t>
      </w:r>
    </w:p>
    <w:p>
      <w:pPr>
        <w:pStyle w:val="Standard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</w:r>
    </w:p>
    <w:p>
      <w:pPr>
        <w:pStyle w:val="Standard"/>
        <w:rPr>
          <w:rFonts w:ascii="Times New Roman" w:hAnsi="Times New Roman" w:cs="Times New Roman"/>
          <w:b/>
          <w:b/>
          <w:i w:val="false"/>
          <w:i w:val="false"/>
          <w:iCs w:val="false"/>
          <w:sz w:val="20"/>
          <w:szCs w:val="20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 xml:space="preserve">Número(s) de Tombamento(s):  </w:t>
      </w:r>
      <w:r>
        <w:rPr>
          <w:rFonts w:cs="Times New Roman" w:ascii="Times New Roman" w:hAnsi="Times New Roman"/>
          <w:b/>
          <w:i/>
          <w:iCs w:val="false"/>
          <w:sz w:val="24"/>
          <w:szCs w:val="24"/>
        </w:rPr>
        <w:t>_________________________</w:t>
      </w:r>
    </w:p>
    <w:p>
      <w:pPr>
        <w:pStyle w:val="Standard"/>
        <w:rPr>
          <w:rFonts w:ascii="Times New Roman" w:hAnsi="Times New Roman" w:cs="Times New Roman"/>
          <w:b/>
          <w:b/>
          <w:i w:val="false"/>
          <w:i w:val="false"/>
          <w:iCs w:val="false"/>
          <w:sz w:val="20"/>
          <w:szCs w:val="20"/>
        </w:rPr>
      </w:pPr>
      <w:r>
        <w:rPr>
          <w:rFonts w:cs="Times New Roman" w:ascii="Times New Roman" w:hAnsi="Times New Roman"/>
          <w:b/>
          <w:i w:val="false"/>
          <w:iCs w:val="false"/>
          <w:sz w:val="20"/>
          <w:szCs w:val="20"/>
        </w:rPr>
      </w:r>
    </w:p>
    <w:p>
      <w:pPr>
        <w:pStyle w:val="Standard"/>
        <w:rPr>
          <w:rFonts w:ascii="Times New Roman" w:hAnsi="Times New Roman" w:cs="Times New Roman"/>
          <w:b/>
          <w:b/>
          <w:i w:val="false"/>
          <w:i w:val="false"/>
          <w:iCs w:val="false"/>
          <w:sz w:val="20"/>
          <w:szCs w:val="20"/>
        </w:rPr>
      </w:pPr>
      <w:r>
        <w:rPr>
          <w:rFonts w:cs="Times New Roman" w:ascii="Times New Roman" w:hAnsi="Times New Roman"/>
          <w:b/>
          <w:i w:val="false"/>
          <w:iCs w:val="false"/>
          <w:sz w:val="20"/>
          <w:szCs w:val="20"/>
        </w:rPr>
      </w:r>
    </w:p>
    <w:p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0"/>
          <w:szCs w:val="20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  <w:u w:val="single"/>
        </w:rPr>
        <w:t xml:space="preserve">DESCRIÇÃO COMPLETA DOS BENS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u w:val="single"/>
        </w:rPr>
        <w:t>(inclusive número de série, quando houver):</w:t>
      </w:r>
    </w:p>
    <w:p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0"/>
          <w:szCs w:val="20"/>
        </w:rPr>
      </w:pPr>
      <w:r>
        <w:rPr>
          <w:rFonts w:cs="Times New Roman" w:ascii="Times New Roman" w:hAnsi="Times New Roman"/>
          <w:b/>
          <w:i w:val="false"/>
          <w:iCs w:val="false"/>
          <w:sz w:val="20"/>
          <w:szCs w:val="20"/>
        </w:rPr>
      </w:r>
    </w:p>
    <w:p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jc w:val="center"/>
        <w:rPr>
          <w:rFonts w:ascii="Times New Roman" w:hAnsi="Times New Roman" w:cs="Times New Roman"/>
          <w:b/>
          <w:b/>
          <w:i/>
          <w:i/>
          <w:iCs w:val="false"/>
          <w:sz w:val="20"/>
          <w:szCs w:val="20"/>
        </w:rPr>
      </w:pPr>
      <w:r>
        <w:rPr>
          <w:rFonts w:cs="Times New Roman" w:ascii="Times New Roman" w:hAnsi="Times New Roman"/>
          <w:b/>
          <w:i/>
          <w:iCs w:val="false"/>
          <w:sz w:val="20"/>
          <w:szCs w:val="20"/>
        </w:rPr>
      </w:r>
    </w:p>
    <w:p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rPr>
          <w:rFonts w:ascii="Times New Roman" w:hAnsi="Times New Roman" w:cs="Times New Roman"/>
          <w:b/>
          <w:b/>
          <w:i/>
          <w:i/>
          <w:sz w:val="22"/>
          <w:szCs w:val="20"/>
        </w:rPr>
      </w:pPr>
      <w:r>
        <w:rPr>
          <w:rFonts w:cs="Times New Roman" w:ascii="Times New Roman" w:hAnsi="Times New Roman"/>
          <w:b/>
          <w:i/>
          <w:sz w:val="22"/>
          <w:szCs w:val="20"/>
        </w:rPr>
      </w:r>
    </w:p>
    <w:p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rPr>
          <w:rFonts w:ascii="Times New Roman" w:hAnsi="Times New Roman" w:cs="Times New Roman"/>
          <w:i/>
          <w:i/>
          <w:sz w:val="22"/>
          <w:szCs w:val="20"/>
        </w:rPr>
      </w:pPr>
      <w:r>
        <w:rPr>
          <w:rFonts w:cs="Times New Roman" w:ascii="Times New Roman" w:hAnsi="Times New Roman"/>
          <w:i/>
          <w:sz w:val="22"/>
          <w:szCs w:val="20"/>
        </w:rPr>
      </w:r>
    </w:p>
    <w:p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rPr>
          <w:rFonts w:ascii="Times New Roman" w:hAnsi="Times New Roman" w:cs="Times New Roman"/>
          <w:i/>
          <w:i/>
          <w:sz w:val="22"/>
          <w:szCs w:val="20"/>
        </w:rPr>
      </w:pPr>
      <w:r>
        <w:rPr>
          <w:rFonts w:cs="Times New Roman" w:ascii="Times New Roman" w:hAnsi="Times New Roman"/>
          <w:i/>
          <w:sz w:val="22"/>
          <w:szCs w:val="20"/>
        </w:rPr>
      </w:r>
    </w:p>
    <w:p>
      <w:pPr>
        <w:pStyle w:val="Standard"/>
        <w:spacing w:lineRule="auto" w:line="480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</w:r>
    </w:p>
    <w:p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lineRule="auto" w:line="276"/>
        <w:rPr>
          <w:rFonts w:ascii="Times New Roman" w:hAnsi="Times New Roman" w:cs="Times New Roman"/>
          <w:i w:val="false"/>
          <w:i w:val="false"/>
          <w:iCs w:val="false"/>
          <w:sz w:val="20"/>
          <w:szCs w:val="20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Local de Origem:</w:t>
      </w:r>
    </w:p>
    <w:p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lineRule="auto" w:line="276"/>
        <w:jc w:val="center"/>
        <w:rPr>
          <w:rFonts w:ascii="Times New Roman" w:hAnsi="Times New Roman" w:cs="Times New Roman"/>
          <w:i w:val="false"/>
          <w:i w:val="false"/>
          <w:iCs w:val="false"/>
          <w:sz w:val="20"/>
          <w:szCs w:val="20"/>
        </w:rPr>
      </w:pPr>
      <w:r>
        <w:rPr>
          <w:rFonts w:cs="Times New Roman" w:ascii="Times New Roman" w:hAnsi="Times New Roman"/>
          <w:i w:val="false"/>
          <w:iCs w:val="false"/>
          <w:sz w:val="20"/>
          <w:szCs w:val="20"/>
        </w:rPr>
      </w:r>
    </w:p>
    <w:p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lineRule="auto" w:line="276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0"/>
          <w:szCs w:val="20"/>
        </w:rPr>
        <w:t>Responsável pelo Bem:                                                                     Cargo:</w:t>
      </w:r>
    </w:p>
    <w:p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lineRule="auto" w:line="276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0"/>
          <w:szCs w:val="20"/>
        </w:rPr>
      </w:r>
    </w:p>
    <w:p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lineRule="auto" w:line="276"/>
        <w:rPr>
          <w:rFonts w:ascii="Times New Roman" w:hAnsi="Times New Roman" w:cs="Times New Roman"/>
          <w:i w:val="false"/>
          <w:i w:val="false"/>
          <w:iCs w:val="false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0"/>
          <w:szCs w:val="20"/>
        </w:rPr>
        <w:t>ID Funcional:                                                                                     Assinatura:</w:t>
      </w:r>
    </w:p>
    <w:p>
      <w:pPr>
        <w:pStyle w:val="Standard"/>
        <w:rPr>
          <w:rFonts w:ascii="Times New Roman" w:hAnsi="Times New Roman" w:cs="Times New Roman"/>
          <w:i w:val="false"/>
          <w:i w:val="false"/>
          <w:iCs w:val="false"/>
          <w:sz w:val="20"/>
          <w:szCs w:val="20"/>
        </w:rPr>
      </w:pPr>
      <w:r>
        <w:rPr>
          <w:rFonts w:cs="Times New Roman" w:ascii="Times New Roman" w:hAnsi="Times New Roman"/>
          <w:i w:val="false"/>
          <w:iCs w:val="false"/>
          <w:sz w:val="20"/>
          <w:szCs w:val="20"/>
        </w:rPr>
      </w:r>
    </w:p>
    <w:p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lineRule="auto" w:line="276"/>
        <w:rPr>
          <w:rFonts w:ascii="Times New Roman" w:hAnsi="Times New Roman" w:cs="Times New Roman"/>
          <w:i w:val="false"/>
          <w:i w:val="false"/>
          <w:iCs w:val="false"/>
          <w:sz w:val="20"/>
          <w:szCs w:val="20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Local de Destino:</w:t>
      </w:r>
    </w:p>
    <w:p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lineRule="auto" w:line="276"/>
        <w:rPr>
          <w:rFonts w:ascii="Times New Roman" w:hAnsi="Times New Roman" w:cs="Times New Roman"/>
          <w:i w:val="false"/>
          <w:i w:val="false"/>
          <w:iCs w:val="false"/>
          <w:sz w:val="20"/>
          <w:szCs w:val="20"/>
        </w:rPr>
      </w:pPr>
      <w:r>
        <w:rPr>
          <w:rFonts w:cs="Times New Roman" w:ascii="Times New Roman" w:hAnsi="Times New Roman"/>
          <w:i w:val="false"/>
          <w:iCs w:val="false"/>
          <w:sz w:val="20"/>
          <w:szCs w:val="20"/>
        </w:rPr>
      </w:r>
    </w:p>
    <w:p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lineRule="auto" w:line="276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0"/>
          <w:szCs w:val="20"/>
        </w:rPr>
        <w:t>Responsável pela saída:                                                                     Cargo:</w:t>
      </w:r>
    </w:p>
    <w:p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lineRule="auto" w:line="276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</w:rPr>
      </w:r>
    </w:p>
    <w:p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lineRule="auto" w:line="276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0"/>
          <w:szCs w:val="20"/>
        </w:rPr>
        <w:t>ID Funcional:                                                                                     Assinatura:</w:t>
      </w:r>
    </w:p>
    <w:p>
      <w:pPr>
        <w:pStyle w:val="Standard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</w:r>
    </w:p>
    <w:tbl>
      <w:tblPr>
        <w:tblW w:w="9815" w:type="dxa"/>
        <w:jc w:val="left"/>
        <w:tblInd w:w="-36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6" w:type="dxa"/>
          <w:bottom w:w="55" w:type="dxa"/>
          <w:right w:w="55" w:type="dxa"/>
        </w:tblCellMar>
      </w:tblPr>
      <w:tblGrid>
        <w:gridCol w:w="9815"/>
      </w:tblGrid>
      <w:tr>
        <w:trPr/>
        <w:tc>
          <w:tcPr>
            <w:tcW w:w="9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6" w:type="dxa"/>
            </w:tcMar>
          </w:tcPr>
          <w:p>
            <w:pPr>
              <w:pStyle w:val="Contedodatabela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b/>
                <w:i w:val="false"/>
                <w:iCs w:val="false"/>
                <w:sz w:val="24"/>
                <w:szCs w:val="24"/>
              </w:rPr>
              <w:t>Motivo da Saída:</w:t>
            </w:r>
          </w:p>
          <w:p>
            <w:pPr>
              <w:pStyle w:val="Contedodatabela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Contedodatabela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</w:tbl>
    <w:p>
      <w:pPr>
        <w:pStyle w:val="Standard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</w:r>
    </w:p>
    <w:p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lineRule="auto" w:line="276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0"/>
          <w:szCs w:val="20"/>
          <w:u w:val="single"/>
        </w:rPr>
      </w:pPr>
      <w:r>
        <w:rPr>
          <w:rFonts w:cs="Times New Roman" w:ascii="Times New Roman" w:hAnsi="Times New Roman"/>
          <w:b/>
          <w:i w:val="false"/>
          <w:iCs w:val="false"/>
          <w:sz w:val="20"/>
          <w:szCs w:val="20"/>
          <w:u w:val="single"/>
        </w:rPr>
        <w:t>PARA USO EXCLUSIVO DO(A)</w:t>
      </w:r>
    </w:p>
    <w:p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lineRule="auto" w:line="276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0"/>
          <w:szCs w:val="20"/>
          <w:u w:val="single"/>
        </w:rPr>
      </w:pPr>
      <w:r>
        <w:rPr>
          <w:rFonts w:cs="Times New Roman" w:ascii="Times New Roman" w:hAnsi="Times New Roman"/>
          <w:b/>
          <w:i w:val="false"/>
          <w:iCs w:val="false"/>
          <w:sz w:val="20"/>
          <w:szCs w:val="20"/>
          <w:u w:val="single"/>
        </w:rPr>
      </w:r>
    </w:p>
    <w:p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lineRule="auto" w:line="276"/>
        <w:rPr>
          <w:rFonts w:ascii="Times New Roman" w:hAnsi="Times New Roman" w:cs="Times New Roman"/>
          <w:b/>
          <w:b/>
          <w:i w:val="false"/>
          <w:i w:val="false"/>
          <w:iCs w:val="false"/>
          <w:sz w:val="20"/>
          <w:szCs w:val="20"/>
        </w:rPr>
      </w:pPr>
      <w:r>
        <w:rPr>
          <w:rFonts w:cs="Times New Roman" w:ascii="Times New Roman" w:hAnsi="Times New Roman"/>
          <w:b/>
          <w:i w:val="false"/>
          <w:iCs w:val="false"/>
          <w:sz w:val="20"/>
          <w:szCs w:val="20"/>
          <w:u w:val="single"/>
        </w:rPr>
        <w:t xml:space="preserve">PATRIMÔNIO </w:t>
      </w:r>
      <w:r>
        <w:rPr>
          <w:rFonts w:cs="Times New Roman" w:ascii="Times New Roman" w:hAnsi="Times New Roman"/>
          <w:b/>
          <w:i w:val="false"/>
          <w:iCs w:val="false"/>
          <w:sz w:val="20"/>
          <w:szCs w:val="20"/>
        </w:rPr>
        <w:t xml:space="preserve">                                                                             </w:t>
      </w:r>
      <w:r>
        <w:rPr>
          <w:rFonts w:cs="Times New Roman" w:ascii="Times New Roman" w:hAnsi="Times New Roman"/>
          <w:b/>
          <w:i w:val="false"/>
          <w:iCs w:val="false"/>
          <w:sz w:val="20"/>
          <w:szCs w:val="20"/>
          <w:u w:val="single"/>
        </w:rPr>
        <w:t>SEGURANÇA</w:t>
      </w:r>
    </w:p>
    <w:p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lineRule="auto" w:line="276"/>
        <w:rPr>
          <w:rFonts w:ascii="Times New Roman" w:hAnsi="Times New Roman" w:cs="Times New Roman"/>
          <w:b/>
          <w:b/>
          <w:i w:val="false"/>
          <w:i w:val="false"/>
          <w:iCs w:val="false"/>
          <w:sz w:val="20"/>
          <w:szCs w:val="20"/>
        </w:rPr>
      </w:pPr>
      <w:r>
        <w:rPr>
          <w:rFonts w:cs="Times New Roman" w:ascii="Times New Roman" w:hAnsi="Times New Roman"/>
          <w:b/>
          <w:i w:val="false"/>
          <w:iCs w:val="false"/>
          <w:sz w:val="20"/>
          <w:szCs w:val="20"/>
        </w:rPr>
        <w:t>Recebido em</w:t>
      </w:r>
      <w:r>
        <w:rPr>
          <w:rFonts w:cs="Times New Roman" w:ascii="Times New Roman" w:hAnsi="Times New Roman"/>
          <w:i w:val="false"/>
          <w:iCs w:val="false"/>
          <w:sz w:val="20"/>
          <w:szCs w:val="20"/>
        </w:rPr>
        <w:t>: ___/___/_____</w:t>
      </w:r>
      <w:r>
        <w:rPr>
          <w:rFonts w:cs="Times New Roman" w:ascii="Times New Roman" w:hAnsi="Times New Roman"/>
          <w:b/>
          <w:i w:val="false"/>
          <w:iCs w:val="false"/>
          <w:sz w:val="20"/>
          <w:szCs w:val="20"/>
        </w:rPr>
        <w:t xml:space="preserve">                                                    Recebido em ___/___/_____</w:t>
      </w:r>
    </w:p>
    <w:p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lineRule="auto" w:line="276"/>
        <w:rPr>
          <w:rFonts w:ascii="Times New Roman" w:hAnsi="Times New Roman" w:cs="Times New Roman"/>
          <w:b/>
          <w:b/>
          <w:i w:val="false"/>
          <w:i w:val="false"/>
          <w:iCs w:val="false"/>
          <w:sz w:val="20"/>
          <w:szCs w:val="20"/>
        </w:rPr>
      </w:pPr>
      <w:r>
        <w:rPr>
          <w:rFonts w:cs="Times New Roman" w:ascii="Times New Roman" w:hAnsi="Times New Roman"/>
          <w:b/>
          <w:i w:val="false"/>
          <w:iCs w:val="false"/>
          <w:sz w:val="20"/>
          <w:szCs w:val="20"/>
        </w:rPr>
        <w:t>Nome:                                                                                         Nome:</w:t>
      </w:r>
    </w:p>
    <w:p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lineRule="auto" w:line="276"/>
        <w:rPr>
          <w:rFonts w:ascii="Times New Roman" w:hAnsi="Times New Roman" w:cs="Times New Roman"/>
          <w:b/>
          <w:b/>
          <w:i w:val="false"/>
          <w:i w:val="false"/>
          <w:iCs w:val="false"/>
          <w:sz w:val="20"/>
          <w:szCs w:val="20"/>
        </w:rPr>
      </w:pPr>
      <w:r>
        <w:rPr>
          <w:rFonts w:cs="Times New Roman" w:ascii="Times New Roman" w:hAnsi="Times New Roman"/>
          <w:b/>
          <w:i w:val="false"/>
          <w:iCs w:val="false"/>
          <w:sz w:val="20"/>
          <w:szCs w:val="20"/>
        </w:rPr>
        <w:t>ID Funcional:                                                                            OBS:</w:t>
      </w:r>
    </w:p>
    <w:p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lineRule="auto" w:line="276"/>
        <w:rPr>
          <w:rFonts w:ascii="Times New Roman" w:hAnsi="Times New Roman" w:cs="Times New Roman"/>
          <w:b/>
          <w:b/>
          <w:i/>
          <w:i/>
          <w:sz w:val="20"/>
          <w:szCs w:val="20"/>
        </w:rPr>
      </w:pPr>
      <w:r>
        <w:rPr>
          <w:rFonts w:cs="Times New Roman" w:ascii="Times New Roman" w:hAnsi="Times New Roman"/>
          <w:b/>
          <w:i w:val="false"/>
          <w:iCs w:val="false"/>
          <w:sz w:val="20"/>
          <w:szCs w:val="20"/>
        </w:rPr>
        <w:t>OBS:</w:t>
      </w:r>
    </w:p>
    <w:p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lineRule="auto" w:line="276"/>
        <w:rPr>
          <w:rFonts w:ascii="Times New Roman" w:hAnsi="Times New Roman" w:cs="Times New Roman"/>
          <w:b/>
          <w:b/>
          <w:i/>
          <w:i/>
          <w:sz w:val="20"/>
          <w:szCs w:val="20"/>
        </w:rPr>
      </w:pPr>
      <w:r>
        <w:rPr>
          <w:rFonts w:cs="Times New Roman" w:ascii="Times New Roman" w:hAnsi="Times New Roman"/>
          <w:b/>
          <w:i/>
          <w:sz w:val="20"/>
          <w:szCs w:val="20"/>
        </w:rPr>
      </w:r>
    </w:p>
    <w:p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pacing w:lineRule="auto" w:line="276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35" w:top="2375" w:footer="1134" w:bottom="1785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Nimbus Roman No9 L">
    <w:altName w:val="Times New Roman"/>
    <w:charset w:val="01"/>
    <w:family w:val="roman"/>
    <w:pitch w:val="variable"/>
  </w:font>
  <w:font w:name="Tahoma">
    <w:charset w:val="01"/>
    <w:family w:val="roman"/>
    <w:pitch w:val="variable"/>
  </w:font>
  <w:font w:name="Nimbus Sans L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lineRule="auto" w:line="360"/>
      <w:jc w:val="center"/>
      <w:rPr>
        <w:rFonts w:ascii="Times New Roman" w:hAnsi="Times New Roman"/>
      </w:rPr>
    </w:pPr>
    <w:r>
      <w:rPr>
        <w:rFonts w:ascii="Times New Roman" w:hAnsi="Times New Roman"/>
        <w:b/>
        <w:bCs/>
        <w:sz w:val="18"/>
        <w:szCs w:val="18"/>
      </w:rPr>
      <w:t>Fundação Centro Universitário Estadual da Zona Oeste</w:t>
    </w:r>
    <w:r>
      <w:rPr>
        <w:rFonts w:ascii="Times New Roman" w:hAnsi="Times New Roman"/>
        <w:b/>
        <w:sz w:val="18"/>
        <w:szCs w:val="18"/>
      </w:rPr>
      <w:t xml:space="preserve"> - UEZO</w:t>
    </w:r>
  </w:p>
  <w:p>
    <w:pPr>
      <w:pStyle w:val="Rodap"/>
      <w:spacing w:lineRule="auto" w:line="360"/>
      <w:jc w:val="center"/>
      <w:rPr>
        <w:rFonts w:ascii="Times New Roman" w:hAnsi="Times New Roman"/>
      </w:rPr>
    </w:pPr>
    <w:r>
      <w:rPr>
        <w:rFonts w:ascii="Times New Roman" w:hAnsi="Times New Roman"/>
        <w:b/>
        <w:sz w:val="18"/>
        <w:szCs w:val="18"/>
      </w:rPr>
      <w:t>Av. Manuel Caldeira de Alvarenga, 1.203 – Campo Grande – RJ – CEP 23.070-200</w:t>
    </w:r>
  </w:p>
  <w:p>
    <w:pPr>
      <w:pStyle w:val="Rodap"/>
      <w:spacing w:lineRule="auto" w:line="360"/>
      <w:jc w:val="center"/>
      <w:rPr>
        <w:rFonts w:ascii="Times New Roman" w:hAnsi="Times New Roman"/>
      </w:rPr>
    </w:pPr>
    <w:bookmarkStart w:id="0" w:name="__DdeLink__254_1520999628"/>
    <w:bookmarkEnd w:id="0"/>
    <w:r>
      <w:rPr>
        <w:rFonts w:cs="Arial" w:ascii="Times New Roman" w:hAnsi="Times New Roman"/>
        <w:b/>
        <w:bCs/>
        <w:sz w:val="18"/>
        <w:szCs w:val="18"/>
      </w:rPr>
      <w:t>Tel. (21) 2332-7531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andard"/>
      <w:jc w:val="center"/>
      <w:rPr>
        <w:rFonts w:ascii="Times New Roman" w:hAnsi="Times New Roman" w:cs="Times New Roman"/>
        <w:sz w:val="16"/>
        <w:szCs w:val="16"/>
      </w:rPr>
    </w:pPr>
    <w:r>
      <w:rPr>
        <w:rFonts w:cs="Times New Roman" w:ascii="Times New Roman" w:hAnsi="Times New Roman"/>
        <w:sz w:val="16"/>
        <w:szCs w:val="16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align>center</wp:align>
          </wp:positionH>
          <wp:positionV relativeFrom="paragraph">
            <wp:posOffset>-466725</wp:posOffset>
          </wp:positionV>
          <wp:extent cx="628650" cy="847725"/>
          <wp:effectExtent l="0" t="0" r="0" b="0"/>
          <wp:wrapSquare wrapText="largest"/>
          <wp:docPr id="1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Standard"/>
      <w:jc w:val="center"/>
      <w:rPr>
        <w:rFonts w:ascii="Times New Roman" w:hAnsi="Times New Roman" w:cs="Times New Roman"/>
        <w:sz w:val="16"/>
        <w:szCs w:val="16"/>
      </w:rPr>
    </w:pPr>
    <w:r>
      <w:rPr>
        <w:rFonts w:cs="Times New Roman" w:ascii="Times New Roman" w:hAnsi="Times New Roman"/>
        <w:sz w:val="16"/>
        <w:szCs w:val="16"/>
      </w:rPr>
    </w:r>
  </w:p>
  <w:p>
    <w:pPr>
      <w:pStyle w:val="Standard"/>
      <w:jc w:val="center"/>
      <w:rPr>
        <w:rFonts w:ascii="Times New Roman" w:hAnsi="Times New Roman" w:cs="Times New Roman"/>
        <w:sz w:val="16"/>
        <w:szCs w:val="16"/>
      </w:rPr>
    </w:pPr>
    <w:r>
      <w:rPr>
        <w:rFonts w:cs="Times New Roman" w:ascii="Times New Roman" w:hAnsi="Times New Roman"/>
        <w:sz w:val="16"/>
        <w:szCs w:val="16"/>
      </w:rPr>
    </w:r>
  </w:p>
  <w:p>
    <w:pPr>
      <w:pStyle w:val="Standard"/>
      <w:jc w:val="center"/>
      <w:rPr>
        <w:rFonts w:ascii="Times New Roman" w:hAnsi="Times New Roman" w:cs="Times New Roman"/>
        <w:sz w:val="16"/>
        <w:szCs w:val="16"/>
      </w:rPr>
    </w:pPr>
    <w:r>
      <w:rPr>
        <w:rFonts w:cs="Times New Roman" w:ascii="Times New Roman" w:hAnsi="Times New Roman"/>
        <w:sz w:val="16"/>
        <w:szCs w:val="16"/>
      </w:rPr>
    </w:r>
  </w:p>
  <w:p>
    <w:pPr>
      <w:pStyle w:val="Standard"/>
      <w:jc w:val="center"/>
      <w:rPr>
        <w:sz w:val="18"/>
        <w:szCs w:val="18"/>
      </w:rPr>
    </w:pPr>
    <w:r>
      <w:rPr>
        <w:rFonts w:cs="Times New Roman" w:ascii="Times New Roman" w:hAnsi="Times New Roman"/>
        <w:sz w:val="18"/>
        <w:szCs w:val="18"/>
      </w:rPr>
      <w:t>Governo do Estado do Rio de Janeiro</w:t>
      <w:br/>
      <w:t xml:space="preserve">Secretaria de Estado de Ciência, Tecnologia e Inovação </w:t>
    </w:r>
  </w:p>
  <w:p>
    <w:pPr>
      <w:pStyle w:val="Standard"/>
      <w:jc w:val="center"/>
      <w:rPr>
        <w:sz w:val="18"/>
        <w:szCs w:val="18"/>
      </w:rPr>
    </w:pPr>
    <w:r>
      <w:rPr>
        <w:rFonts w:cs="Times New Roman" w:ascii="Times New Roman" w:hAnsi="Times New Roman"/>
        <w:sz w:val="18"/>
        <w:szCs w:val="18"/>
      </w:rPr>
      <w:t xml:space="preserve">Fundação Centro Universitário Estadual da Zona Oeste - </w:t>
    </w:r>
    <w:r>
      <w:rPr>
        <w:rFonts w:cs="Times New Roman" w:ascii="Times New Roman" w:hAnsi="Times New Roman"/>
        <w:smallCaps/>
        <w:sz w:val="18"/>
        <w:szCs w:val="18"/>
      </w:rPr>
      <w:t>Uezo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  <w:textAlignment w:val="baseline"/>
    </w:pPr>
    <w:rPr>
      <w:rFonts w:ascii="Times New Roman" w:hAnsi="Times New Roman" w:eastAsia="SimSun;宋体" w:cs="Mangal"/>
      <w:color w:val="00000A"/>
      <w:sz w:val="24"/>
      <w:szCs w:val="24"/>
      <w:lang w:val="pt-BR" w:eastAsia="zh-CN" w:bidi="hi-IN"/>
    </w:rPr>
  </w:style>
  <w:style w:type="character" w:styleId="Fontepargpadro">
    <w:name w:val="Fonte parág. padrão"/>
    <w:qFormat/>
    <w:rPr/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Smbolosdenumerao">
    <w:name w:val="Símbolos de numeração"/>
    <w:qFormat/>
    <w:rPr/>
  </w:style>
  <w:style w:type="character" w:styleId="CabealhoChar">
    <w:name w:val="Cabeçalho Char"/>
    <w:qFormat/>
    <w:rPr>
      <w:rFonts w:ascii="Nimbus Roman No9 L;Times New Roman" w:hAnsi="Nimbus Roman No9 L;Times New Roman" w:eastAsia="DejaVu Sans" w:cs="Nimbus Roman No9 L;Times New Roman"/>
      <w:sz w:val="24"/>
      <w:szCs w:val="24"/>
    </w:rPr>
  </w:style>
  <w:style w:type="character" w:styleId="TextodebaloChar">
    <w:name w:val="Texto de balão Char"/>
    <w:qFormat/>
    <w:rPr>
      <w:rFonts w:ascii="Tahoma" w:hAnsi="Tahoma" w:cs="Tahoma"/>
      <w:sz w:val="16"/>
      <w:szCs w:val="14"/>
    </w:rPr>
  </w:style>
  <w:style w:type="paragraph" w:styleId="Ttulo">
    <w:name w:val="Título"/>
    <w:next w:val="Corpodetexto"/>
    <w:qFormat/>
    <w:pPr>
      <w:widowControl w:val="false"/>
      <w:suppressAutoHyphens w:val="true"/>
    </w:pPr>
    <w:rPr>
      <w:rFonts w:ascii="Liberation Serif" w:hAnsi="Liberation Serif" w:eastAsia="Noto Sans CJK SC Regular" w:cs="FreeSans"/>
      <w:color w:val="auto"/>
      <w:sz w:val="20"/>
      <w:szCs w:val="24"/>
      <w:lang w:val="pt-BR" w:eastAsia="zh-CN" w:bidi="hi-IN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>
      <w:widowControl w:val="false"/>
      <w:suppressAutoHyphens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pt-BR" w:eastAsia="zh-CN" w:bidi="hi-IN"/>
    </w:rPr>
  </w:style>
  <w:style w:type="paragraph" w:styleId="Legenda">
    <w:name w:val="Caption"/>
    <w:basedOn w:val="Normal"/>
    <w:qFormat/>
    <w:pPr>
      <w:widowControl w:val="false"/>
      <w:suppressLineNumbers/>
      <w:suppressAutoHyphens w:val="true"/>
      <w:bidi w:val="0"/>
      <w:spacing w:before="120" w:after="120"/>
      <w:jc w:val="left"/>
    </w:pPr>
    <w:rPr>
      <w:rFonts w:ascii="Liberation Serif" w:hAnsi="Liberation Serif" w:eastAsia="Noto Sans CJK SC Regular" w:cs="Mangal"/>
      <w:i/>
      <w:iCs/>
      <w:color w:val="00000A"/>
      <w:sz w:val="20"/>
      <w:szCs w:val="24"/>
      <w:lang w:val="pt-BR" w:eastAsia="zh-CN" w:bidi="hi-IN"/>
    </w:rPr>
  </w:style>
  <w:style w:type="paragraph" w:styleId="Ndice">
    <w:name w:val="Índice"/>
    <w:qFormat/>
    <w:pPr>
      <w:widowControl w:val="false"/>
      <w:suppressLineNumbers/>
      <w:suppressAutoHyphens w:val="true"/>
    </w:pPr>
    <w:rPr>
      <w:rFonts w:ascii="Liberation Serif" w:hAnsi="Liberation Serif" w:eastAsia="Noto Sans CJK SC Regular" w:cs="FreeSans"/>
      <w:color w:val="auto"/>
      <w:sz w:val="20"/>
      <w:szCs w:val="24"/>
      <w:lang w:val="pt-BR" w:eastAsia="zh-CN" w:bidi="hi-IN"/>
    </w:rPr>
  </w:style>
  <w:style w:type="paragraph" w:styleId="Standard">
    <w:name w:val="Standard"/>
    <w:qFormat/>
    <w:pPr>
      <w:widowControl w:val="false"/>
      <w:suppressAutoHyphens w:val="true"/>
      <w:bidi w:val="0"/>
      <w:jc w:val="left"/>
      <w:textAlignment w:val="baseline"/>
    </w:pPr>
    <w:rPr>
      <w:rFonts w:ascii="Nimbus Roman No9 L;Times New Roman" w:hAnsi="Nimbus Roman No9 L;Times New Roman" w:eastAsia="DejaVu Sans" w:cs="Nimbus Roman No9 L;Times New Roman"/>
      <w:color w:val="00000A"/>
      <w:sz w:val="24"/>
      <w:szCs w:val="24"/>
      <w:lang w:val="pt-BR" w:eastAsia="zh-CN" w:bidi="ar-SA"/>
    </w:rPr>
  </w:style>
  <w:style w:type="paragraph" w:styleId="Textbody">
    <w:name w:val="Text body"/>
    <w:basedOn w:val="Standard"/>
    <w:qFormat/>
    <w:pPr>
      <w:suppressAutoHyphens w:val="true"/>
      <w:spacing w:before="0" w:after="120"/>
    </w:pPr>
    <w:rPr/>
  </w:style>
  <w:style w:type="paragraph" w:styleId="Ttulo1">
    <w:name w:val="Título1"/>
    <w:basedOn w:val="Standard"/>
    <w:qFormat/>
    <w:pPr>
      <w:keepNext/>
      <w:suppressAutoHyphens w:val="true"/>
      <w:spacing w:before="240" w:after="120"/>
    </w:pPr>
    <w:rPr>
      <w:rFonts w:ascii="Nimbus Sans L;Arial" w:hAnsi="Nimbus Sans L;Arial" w:cs="DejaVu Sans"/>
      <w:sz w:val="28"/>
      <w:szCs w:val="28"/>
    </w:rPr>
  </w:style>
  <w:style w:type="paragraph" w:styleId="Subttulo">
    <w:name w:val="Subtitle"/>
    <w:basedOn w:val="Ttulo1"/>
    <w:qFormat/>
    <w:pPr>
      <w:suppressAutoHyphens w:val="true"/>
      <w:jc w:val="center"/>
    </w:pPr>
    <w:rPr>
      <w:i/>
      <w:iCs/>
    </w:rPr>
  </w:style>
  <w:style w:type="paragraph" w:styleId="Legenda1">
    <w:name w:val="Legenda1"/>
    <w:basedOn w:val="Standard"/>
    <w:qFormat/>
    <w:pPr>
      <w:suppressLineNumbers/>
      <w:suppressAutoHyphens w:val="true"/>
      <w:spacing w:before="120" w:after="120"/>
    </w:pPr>
    <w:rPr>
      <w:i/>
      <w:iCs/>
    </w:rPr>
  </w:style>
  <w:style w:type="paragraph" w:styleId="Rodap">
    <w:name w:val="Footer"/>
    <w:basedOn w:val="Standard"/>
    <w:pPr>
      <w:suppressAutoHyphens w:val="true"/>
    </w:pPr>
    <w:rPr/>
  </w:style>
  <w:style w:type="paragraph" w:styleId="Cabealho">
    <w:name w:val="Header"/>
    <w:basedOn w:val="Standard"/>
    <w:pPr>
      <w:suppressAutoHyphens w:val="true"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Textodebalo">
    <w:name w:val="Texto de balão"/>
    <w:basedOn w:val="Normal"/>
    <w:qFormat/>
    <w:pPr>
      <w:suppressAutoHyphens w:val="true"/>
    </w:pPr>
    <w:rPr>
      <w:rFonts w:ascii="Tahoma" w:hAnsi="Tahoma" w:cs="Tahoma"/>
      <w:sz w:val="16"/>
      <w:szCs w:val="1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16235</TotalTime>
  <Application>LibreOffice/5.1.6.2$Linux_X86_64 LibreOffice_project/10m0$Build-2</Application>
  <Pages>1</Pages>
  <Words>123</Words>
  <Characters>751</Characters>
  <CharactersWithSpaces>1565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2016-03-07T17:42:00Z</dcterms:created>
  <dc:creator>administrador</dc:creator>
  <dc:description/>
  <dc:language>pt-BR</dc:language>
  <cp:lastModifiedBy/>
  <cp:lastPrinted>2015-05-18T11:15:00Z</cp:lastPrinted>
  <dcterms:modified xsi:type="dcterms:W3CDTF">2019-07-11T08:50:21Z</dcterms:modified>
  <cp:revision>5</cp:revision>
  <dc:subject/>
  <dc:title/>
</cp:coreProperties>
</file>